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CC2" w:rsidRDefault="005D4FE9">
      <w:r>
        <w:rPr>
          <w:noProof/>
          <w:lang w:eastAsia="fr-FR"/>
        </w:rPr>
        <w:drawing>
          <wp:inline distT="0" distB="0" distL="0" distR="0" wp14:anchorId="1FB1C77D" wp14:editId="023EC3A1">
            <wp:extent cx="883093" cy="283708"/>
            <wp:effectExtent l="0" t="0" r="0" b="2540"/>
            <wp:docPr id="10" name="object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93" cy="28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C2" w:rsidRPr="00264CC2" w:rsidRDefault="00264CC2" w:rsidP="00264CC2"/>
    <w:p w:rsidR="00486E67" w:rsidRDefault="005D4FE9">
      <w:r>
        <w:rPr>
          <w:noProof/>
          <w:lang w:eastAsia="fr-FR"/>
        </w:rPr>
        <w:drawing>
          <wp:inline distT="0" distB="0" distL="0" distR="0" wp14:anchorId="46D0B85B" wp14:editId="503D6455">
            <wp:extent cx="3276600" cy="26365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67" w:rsidRPr="00045932" w:rsidRDefault="00486E67" w:rsidP="00486E67"/>
    <w:p w:rsidR="00486E67" w:rsidRDefault="00486E67" w:rsidP="00486E67">
      <w:pPr>
        <w:pStyle w:val="Titre1"/>
        <w:jc w:val="center"/>
        <w:rPr>
          <w:sz w:val="80"/>
          <w:szCs w:val="80"/>
        </w:rPr>
      </w:pPr>
      <w:r w:rsidRPr="00045932">
        <w:rPr>
          <w:sz w:val="80"/>
          <w:szCs w:val="80"/>
        </w:rPr>
        <w:lastRenderedPageBreak/>
        <w:t xml:space="preserve">Manuel </w:t>
      </w:r>
      <w:r w:rsidR="00070FB2">
        <w:rPr>
          <w:sz w:val="80"/>
          <w:szCs w:val="80"/>
        </w:rPr>
        <w:t>utilisateur VISKALI</w:t>
      </w:r>
    </w:p>
    <w:p w:rsidR="00051063" w:rsidRDefault="00051063" w:rsidP="00051063">
      <w:pPr>
        <w:pStyle w:val="Titre2"/>
        <w:jc w:val="center"/>
      </w:pPr>
      <w:r>
        <w:t>CATALOGUE DES EXAMENS ET MANUEL DE PRÉLÈVEMENT DES HÔPITAUX UNIVERSITAIRES PARIS CENTRE</w:t>
      </w:r>
    </w:p>
    <w:p w:rsidR="00070FB2" w:rsidRPr="00070FB2" w:rsidRDefault="00070FB2" w:rsidP="00070FB2"/>
    <w:p w:rsidR="00486E67" w:rsidRDefault="00486E67" w:rsidP="00486E67"/>
    <w:p w:rsidR="00486E67" w:rsidRDefault="00486E67" w:rsidP="00486E67"/>
    <w:p w:rsidR="00486E67" w:rsidRDefault="00486E67" w:rsidP="00486E67"/>
    <w:p w:rsidR="00486E67" w:rsidRDefault="00486E67" w:rsidP="00486E67"/>
    <w:p w:rsidR="00486E67" w:rsidRDefault="00486E67" w:rsidP="00486E67"/>
    <w:p w:rsidR="00486E67" w:rsidRDefault="00486E67" w:rsidP="00486E67"/>
    <w:p w:rsidR="00486E67" w:rsidRDefault="00486E67" w:rsidP="00486E67"/>
    <w:p w:rsidR="00486E67" w:rsidRDefault="00486E67" w:rsidP="00486E67"/>
    <w:p w:rsidR="00486E67" w:rsidRDefault="00486E67" w:rsidP="00486E67"/>
    <w:p w:rsidR="00486E67" w:rsidRDefault="00486E67" w:rsidP="00486E67"/>
    <w:p w:rsidR="00A63976" w:rsidRDefault="00A63976" w:rsidP="00486E67"/>
    <w:p w:rsidR="00A63976" w:rsidRPr="00A63976" w:rsidRDefault="00A63976" w:rsidP="00A63976">
      <w:pPr>
        <w:jc w:val="right"/>
      </w:pPr>
    </w:p>
    <w:p w:rsidR="007614A7" w:rsidRPr="00A63976" w:rsidRDefault="007614A7" w:rsidP="00A63976">
      <w:pPr>
        <w:sectPr w:rsidR="007614A7" w:rsidRPr="00A63976" w:rsidSect="00070FB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070FB2" w:rsidRDefault="00070FB2" w:rsidP="00070FB2">
      <w:pPr>
        <w:jc w:val="right"/>
      </w:pPr>
    </w:p>
    <w:p w:rsidR="00070FB2" w:rsidRDefault="00070FB2" w:rsidP="00070FB2">
      <w:pPr>
        <w:jc w:val="right"/>
      </w:pPr>
    </w:p>
    <w:p w:rsidR="001E0967" w:rsidRPr="00483182" w:rsidRDefault="001E0967" w:rsidP="001E0967">
      <w:pPr>
        <w:pStyle w:val="Sous-titre"/>
        <w:numPr>
          <w:ilvl w:val="0"/>
          <w:numId w:val="1"/>
        </w:numPr>
        <w:rPr>
          <w:rStyle w:val="Emphaseintense"/>
        </w:rPr>
      </w:pPr>
      <w:r w:rsidRPr="00483182">
        <w:rPr>
          <w:rStyle w:val="Emphaseintense"/>
        </w:rPr>
        <w:t>Introduction</w:t>
      </w:r>
    </w:p>
    <w:p w:rsidR="001E0967" w:rsidRDefault="001E0967" w:rsidP="001E0967">
      <w:pPr>
        <w:ind w:left="360"/>
      </w:pPr>
      <w:r>
        <w:t>Ce document est le manuel utilisateur de l’application « Manuel de prélèvement » éditée par la société VISKALI</w:t>
      </w:r>
    </w:p>
    <w:p w:rsidR="001E0967" w:rsidRDefault="001E0967" w:rsidP="001E0967">
      <w:pPr>
        <w:ind w:left="360"/>
      </w:pPr>
      <w:r>
        <w:t>C’est une application Web compatible avec l’ensemble des navigateurs disponibles. Si l’affichage est imparfait, vérifiez que votre navigateur est à jour.</w:t>
      </w:r>
    </w:p>
    <w:p w:rsidR="001E0967" w:rsidRPr="00483182" w:rsidRDefault="001E0967" w:rsidP="001E0967">
      <w:pPr>
        <w:pStyle w:val="Sous-titre"/>
        <w:numPr>
          <w:ilvl w:val="0"/>
          <w:numId w:val="1"/>
        </w:numPr>
        <w:rPr>
          <w:rStyle w:val="Emphaseintense"/>
        </w:rPr>
      </w:pPr>
      <w:r w:rsidRPr="00483182">
        <w:rPr>
          <w:rStyle w:val="Emphaseintense"/>
        </w:rPr>
        <w:t>Prise en main </w:t>
      </w:r>
    </w:p>
    <w:p w:rsidR="001E0967" w:rsidRPr="00CD33FE" w:rsidRDefault="001E0967" w:rsidP="001E0967">
      <w:pPr>
        <w:ind w:left="360"/>
        <w:rPr>
          <w:color w:val="0000FF" w:themeColor="hyperlink"/>
          <w:u w:val="single"/>
        </w:rPr>
      </w:pPr>
      <w:r w:rsidRPr="00E65599">
        <w:t>Url de l’application</w:t>
      </w:r>
      <w:r>
        <w:t xml:space="preserve"> : </w:t>
      </w:r>
      <w:hyperlink r:id="rId16" w:history="1">
        <w:r w:rsidRPr="00B94835">
          <w:rPr>
            <w:rStyle w:val="Lienhypertexte"/>
          </w:rPr>
          <w:t>https://hupc.manuelprelevement.fr</w:t>
        </w:r>
      </w:hyperlink>
      <w:r w:rsidR="005D4FE9">
        <w:rPr>
          <w:rStyle w:val="Lienhypertexte"/>
        </w:rPr>
        <w:t xml:space="preserve"> ou parle QR code en tête</w:t>
      </w:r>
    </w:p>
    <w:p w:rsidR="001E0967" w:rsidRPr="00483182" w:rsidRDefault="001E0967" w:rsidP="001E0967">
      <w:pPr>
        <w:pStyle w:val="Sous-titre"/>
        <w:numPr>
          <w:ilvl w:val="0"/>
          <w:numId w:val="1"/>
        </w:numPr>
        <w:rPr>
          <w:rStyle w:val="Emphaseintense"/>
        </w:rPr>
      </w:pPr>
      <w:r w:rsidRPr="00483182">
        <w:rPr>
          <w:rStyle w:val="Emphaseintense"/>
        </w:rPr>
        <w:t>La page d’accueil</w:t>
      </w:r>
    </w:p>
    <w:p w:rsidR="001E0967" w:rsidRDefault="001E0967" w:rsidP="001E0967">
      <w:r w:rsidRPr="00817B44">
        <w:rPr>
          <w:noProof/>
          <w:bdr w:val="single" w:sz="4" w:space="0" w:color="auto"/>
          <w:lang w:eastAsia="fr-FR"/>
        </w:rPr>
        <w:drawing>
          <wp:inline distT="0" distB="0" distL="0" distR="0" wp14:anchorId="1FEDEB06" wp14:editId="055E1B20">
            <wp:extent cx="6390709" cy="2867869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2701" cy="28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67" w:rsidRDefault="001E0967" w:rsidP="001E0967"/>
    <w:p w:rsidR="001E0967" w:rsidRPr="002E5854" w:rsidRDefault="001E0967" w:rsidP="001E0967">
      <w:pPr>
        <w:pStyle w:val="Sous-titre"/>
        <w:rPr>
          <w:rStyle w:val="Emphaseintense"/>
        </w:rPr>
      </w:pPr>
      <w:r w:rsidRPr="002E5854">
        <w:rPr>
          <w:rStyle w:val="Emphaseintense"/>
        </w:rPr>
        <w:t>Le bandeau de recherche</w:t>
      </w:r>
    </w:p>
    <w:p w:rsidR="001E0967" w:rsidRDefault="001E0967" w:rsidP="001E0967">
      <w:r>
        <w:t>Effectuez votre recherche en saisissant le nom de l’examen dans la barre de recherche</w:t>
      </w:r>
    </w:p>
    <w:p w:rsidR="001E0967" w:rsidRPr="00500C21" w:rsidRDefault="001E0967" w:rsidP="001E0967">
      <w:r w:rsidRPr="00500C21">
        <w:rPr>
          <w:noProof/>
          <w:bdr w:val="single" w:sz="4" w:space="0" w:color="auto"/>
          <w:lang w:eastAsia="fr-FR"/>
        </w:rPr>
        <w:drawing>
          <wp:inline distT="0" distB="0" distL="0" distR="0" wp14:anchorId="06435B38" wp14:editId="610F167C">
            <wp:extent cx="5760720" cy="37114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67" w:rsidRDefault="001E0967" w:rsidP="001E0967">
      <w:r>
        <w:t>Une auto-complétion est disponible, elle permet de limiter la quantité d’informations saisies, en se voyant proposer la liste des examens correspondant à la chaine de caractères saisie.</w:t>
      </w:r>
    </w:p>
    <w:p w:rsidR="001E0967" w:rsidRDefault="001E0967" w:rsidP="001E0967">
      <w:r>
        <w:t xml:space="preserve">La </w:t>
      </w:r>
      <w:r w:rsidRPr="007919AF">
        <w:rPr>
          <w:b/>
          <w:i/>
        </w:rPr>
        <w:t>Recherche avancée</w:t>
      </w:r>
      <w:r>
        <w:t xml:space="preserve"> affiche les critères supplémentaires définis par le laboratoire</w:t>
      </w:r>
    </w:p>
    <w:p w:rsidR="001E0967" w:rsidRDefault="001E0967" w:rsidP="001E0967">
      <w:r>
        <w:t xml:space="preserve">Les filtres de la </w:t>
      </w:r>
      <w:r w:rsidRPr="007919AF">
        <w:rPr>
          <w:b/>
          <w:i/>
        </w:rPr>
        <w:t>Recherche avancée</w:t>
      </w:r>
      <w:r>
        <w:t xml:space="preserve"> sont sauvegardés, vous pouvez soit les enlever en cliquant sur la croix soit </w:t>
      </w:r>
      <w:r w:rsidRPr="007919AF">
        <w:rPr>
          <w:b/>
          <w:i/>
        </w:rPr>
        <w:t>Effacer tous les filtres</w:t>
      </w:r>
      <w:r>
        <w:t>.</w:t>
      </w:r>
    </w:p>
    <w:p w:rsidR="001E0967" w:rsidRDefault="001E0967" w:rsidP="001E0967">
      <w:r w:rsidRPr="007919AF">
        <w:rPr>
          <w:noProof/>
          <w:bdr w:val="single" w:sz="4" w:space="0" w:color="auto"/>
          <w:lang w:eastAsia="fr-FR"/>
        </w:rPr>
        <w:drawing>
          <wp:inline distT="0" distB="0" distL="0" distR="0" wp14:anchorId="1ADE7428" wp14:editId="631AE597">
            <wp:extent cx="6448417" cy="2857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31" cy="28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3A0" w:rsidRDefault="00B823A0" w:rsidP="001E0967">
      <w:pPr>
        <w:pStyle w:val="Sous-titre"/>
        <w:rPr>
          <w:rStyle w:val="Emphaseintense"/>
        </w:rPr>
      </w:pPr>
    </w:p>
    <w:p w:rsidR="007614A7" w:rsidRDefault="007614A7" w:rsidP="001E0967">
      <w:pPr>
        <w:pStyle w:val="Sous-titre"/>
        <w:rPr>
          <w:rStyle w:val="Emphaseintense"/>
        </w:rPr>
        <w:sectPr w:rsidR="007614A7" w:rsidSect="00070FB2">
          <w:footerReference w:type="first" r:id="rId20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B823A0" w:rsidRDefault="00B823A0" w:rsidP="001E0967">
      <w:pPr>
        <w:pStyle w:val="Sous-titre"/>
        <w:rPr>
          <w:rStyle w:val="Emphaseintense"/>
        </w:rPr>
      </w:pPr>
    </w:p>
    <w:p w:rsidR="00B823A0" w:rsidRDefault="00B823A0" w:rsidP="001E0967">
      <w:pPr>
        <w:pStyle w:val="Sous-titre"/>
        <w:rPr>
          <w:rStyle w:val="Emphaseintense"/>
        </w:rPr>
      </w:pPr>
    </w:p>
    <w:p w:rsidR="001E0967" w:rsidRPr="002E5854" w:rsidRDefault="001E0967" w:rsidP="001E0967">
      <w:pPr>
        <w:pStyle w:val="Sous-titre"/>
        <w:rPr>
          <w:rStyle w:val="Emphaseintense"/>
        </w:rPr>
      </w:pPr>
      <w:r w:rsidRPr="002E5854">
        <w:rPr>
          <w:rStyle w:val="Emphaseintense"/>
        </w:rPr>
        <w:t>Les documents</w:t>
      </w:r>
    </w:p>
    <w:p w:rsidR="001E0967" w:rsidRDefault="001E0967" w:rsidP="001E0967">
      <w:r>
        <w:t>Accès aux documents pouvant être classifiés dans différents dossiers</w:t>
      </w:r>
    </w:p>
    <w:p w:rsidR="001E0967" w:rsidRDefault="001E0967" w:rsidP="001E0967">
      <w:r w:rsidRPr="007D5314">
        <w:rPr>
          <w:noProof/>
          <w:bdr w:val="single" w:sz="4" w:space="0" w:color="auto"/>
          <w:lang w:eastAsia="fr-FR"/>
        </w:rPr>
        <w:drawing>
          <wp:inline distT="0" distB="0" distL="0" distR="0" wp14:anchorId="567134C9" wp14:editId="5002E925">
            <wp:extent cx="3529949" cy="25812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4110" cy="258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67" w:rsidRPr="0059727C" w:rsidRDefault="001E0967" w:rsidP="001E0967">
      <w:r>
        <w:t xml:space="preserve">Pour accéder aux documents, il suffit de cliquer sur le titre du document. </w:t>
      </w:r>
      <w:r>
        <w:br/>
        <w:t xml:space="preserve">Pour ouvrir un dossier cliquez sur l’icône </w:t>
      </w:r>
      <w:r>
        <w:rPr>
          <w:noProof/>
          <w:lang w:eastAsia="fr-FR"/>
        </w:rPr>
        <w:drawing>
          <wp:inline distT="0" distB="0" distL="0" distR="0" wp14:anchorId="1AB72063" wp14:editId="7E6237AC">
            <wp:extent cx="171450" cy="1428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967" w:rsidRDefault="001E0967" w:rsidP="001E0967">
      <w:r w:rsidRPr="00314AAD">
        <w:rPr>
          <w:noProof/>
          <w:bdr w:val="single" w:sz="4" w:space="0" w:color="auto"/>
          <w:lang w:eastAsia="fr-FR"/>
        </w:rPr>
        <w:lastRenderedPageBreak/>
        <w:drawing>
          <wp:inline distT="0" distB="0" distL="0" distR="0" wp14:anchorId="18FECD27" wp14:editId="02111AD4">
            <wp:extent cx="5762626" cy="23145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57" cy="2320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967" w:rsidRDefault="001E0967" w:rsidP="001E0967"/>
    <w:p w:rsidR="001E0967" w:rsidRDefault="001E0967" w:rsidP="001E0967"/>
    <w:p w:rsidR="001E0967" w:rsidRDefault="001E0967"/>
    <w:p w:rsidR="007614A7" w:rsidRDefault="007614A7">
      <w:pPr>
        <w:sectPr w:rsidR="007614A7" w:rsidSect="00070FB2">
          <w:footerReference w:type="first" r:id="rId24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1E0967" w:rsidRDefault="001E0967"/>
    <w:p w:rsidR="003D29D6" w:rsidRPr="002E5854" w:rsidRDefault="003D29D6" w:rsidP="003D29D6">
      <w:pPr>
        <w:pStyle w:val="Sous-titre"/>
        <w:rPr>
          <w:rStyle w:val="Emphaseintense"/>
        </w:rPr>
      </w:pPr>
      <w:r w:rsidRPr="002E5854">
        <w:rPr>
          <w:rStyle w:val="Emphaseintense"/>
        </w:rPr>
        <w:t>Voir la présentation</w:t>
      </w:r>
    </w:p>
    <w:p w:rsidR="003D29D6" w:rsidRPr="00500C21" w:rsidRDefault="003D29D6" w:rsidP="003D29D6">
      <w:r w:rsidRPr="00500C21">
        <w:t>Il est composé de</w:t>
      </w:r>
      <w:r>
        <w:t xml:space="preserve"> la présentation saisie</w:t>
      </w:r>
      <w:r w:rsidRPr="00500C21">
        <w:t xml:space="preserve"> par le laboratoire</w:t>
      </w:r>
    </w:p>
    <w:p w:rsidR="003D29D6" w:rsidRDefault="003D29D6" w:rsidP="003D29D6">
      <w:r w:rsidRPr="00500C21">
        <w:rPr>
          <w:noProof/>
          <w:bdr w:val="single" w:sz="4" w:space="0" w:color="auto"/>
          <w:lang w:eastAsia="fr-FR"/>
        </w:rPr>
        <w:drawing>
          <wp:inline distT="0" distB="0" distL="0" distR="0" wp14:anchorId="6CBB6103" wp14:editId="6B8596AA">
            <wp:extent cx="4991100" cy="105711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4854" cy="105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D6" w:rsidRDefault="003D29D6" w:rsidP="003D29D6">
      <w:pPr>
        <w:pStyle w:val="Sous-titre"/>
        <w:rPr>
          <w:rStyle w:val="Emphaseintense"/>
        </w:rPr>
      </w:pPr>
    </w:p>
    <w:p w:rsidR="003D29D6" w:rsidRPr="00483182" w:rsidRDefault="003D29D6" w:rsidP="003D29D6">
      <w:pPr>
        <w:pStyle w:val="Sous-titre"/>
        <w:rPr>
          <w:rStyle w:val="Emphaseintense"/>
          <w:b w:val="0"/>
          <w:bCs w:val="0"/>
        </w:rPr>
      </w:pPr>
      <w:r w:rsidRPr="00483182">
        <w:rPr>
          <w:rStyle w:val="Emphaseintense"/>
        </w:rPr>
        <w:t>Espace actualités</w:t>
      </w:r>
    </w:p>
    <w:p w:rsidR="003D29D6" w:rsidRDefault="003D29D6" w:rsidP="003D29D6">
      <w:r>
        <w:t>Il est composé des actualités mises à disposition par le laboratoire</w:t>
      </w:r>
    </w:p>
    <w:p w:rsidR="003D29D6" w:rsidRDefault="003D29D6" w:rsidP="003D29D6">
      <w:r w:rsidRPr="00500C21">
        <w:rPr>
          <w:noProof/>
          <w:bdr w:val="single" w:sz="4" w:space="0" w:color="auto"/>
          <w:lang w:eastAsia="fr-FR"/>
        </w:rPr>
        <w:lastRenderedPageBreak/>
        <w:drawing>
          <wp:inline distT="0" distB="0" distL="0" distR="0" wp14:anchorId="7EF1EB38" wp14:editId="21D9C01A">
            <wp:extent cx="4505954" cy="3515216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D6" w:rsidRDefault="003D29D6" w:rsidP="003D29D6">
      <w:r>
        <w:t xml:space="preserve">Pour faire défiler les actualités, il suffit de cliquer sur les boutons </w:t>
      </w:r>
      <w:r w:rsidRPr="007D5314">
        <w:rPr>
          <w:noProof/>
          <w:lang w:eastAsia="fr-FR"/>
        </w:rPr>
        <w:drawing>
          <wp:inline distT="0" distB="0" distL="0" distR="0" wp14:anchorId="39AB698E" wp14:editId="7FFD4AB1">
            <wp:extent cx="366069" cy="171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866" cy="1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D6" w:rsidRDefault="003D29D6" w:rsidP="003D29D6">
      <w:pPr>
        <w:pStyle w:val="Sous-titre"/>
      </w:pPr>
    </w:p>
    <w:p w:rsidR="001E0967" w:rsidRDefault="001E0967"/>
    <w:p w:rsidR="000363BA" w:rsidRDefault="000363BA"/>
    <w:p w:rsidR="000363BA" w:rsidRPr="000363BA" w:rsidRDefault="000363BA" w:rsidP="000363BA"/>
    <w:p w:rsidR="000363BA" w:rsidRPr="000363BA" w:rsidRDefault="000363BA" w:rsidP="000363BA"/>
    <w:p w:rsidR="000363BA" w:rsidRPr="000363BA" w:rsidRDefault="000363BA" w:rsidP="000363BA"/>
    <w:p w:rsidR="007614A7" w:rsidRPr="000363BA" w:rsidRDefault="000363BA" w:rsidP="000363BA">
      <w:pPr>
        <w:tabs>
          <w:tab w:val="left" w:pos="9641"/>
        </w:tabs>
        <w:sectPr w:rsidR="007614A7" w:rsidRPr="000363BA" w:rsidSect="00070FB2">
          <w:footerReference w:type="first" r:id="rId28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tab/>
      </w:r>
      <w:r>
        <w:tab/>
      </w:r>
    </w:p>
    <w:p w:rsidR="001E0967" w:rsidRDefault="001E0967"/>
    <w:p w:rsidR="001E0967" w:rsidRDefault="001E0967"/>
    <w:p w:rsidR="003D29D6" w:rsidRPr="001E0967" w:rsidRDefault="003D29D6" w:rsidP="003D29D6">
      <w:r w:rsidRPr="001E0967">
        <w:t>Entre les différents critères, l’opérateur logique est ET</w:t>
      </w:r>
    </w:p>
    <w:p w:rsidR="003D29D6" w:rsidRPr="001E0967" w:rsidRDefault="003D29D6" w:rsidP="003D29D6">
      <w:r w:rsidRPr="001E0967">
        <w:t>Les images associées aux examens vous permettent des informations visuelles. Passez la souris dessus afin d’afficher les infos bulles</w:t>
      </w:r>
    </w:p>
    <w:p w:rsidR="003D29D6" w:rsidRPr="001E0967" w:rsidRDefault="003D29D6" w:rsidP="003D29D6">
      <w:r w:rsidRPr="001E0967">
        <w:rPr>
          <w:noProof/>
          <w:lang w:eastAsia="fr-FR"/>
        </w:rPr>
        <w:drawing>
          <wp:inline distT="0" distB="0" distL="0" distR="0" wp14:anchorId="3BBE9FCB" wp14:editId="1B04F003">
            <wp:extent cx="1381125" cy="70692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0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9D6" w:rsidRPr="001E0967" w:rsidRDefault="003D29D6" w:rsidP="003D29D6">
      <w:r w:rsidRPr="001E0967">
        <w:t xml:space="preserve">Pour ouvrir une fiche en accès rapide cliquez sur la flèche </w:t>
      </w:r>
      <w:r w:rsidRPr="001E0967">
        <w:rPr>
          <w:noProof/>
          <w:lang w:eastAsia="fr-FR"/>
        </w:rPr>
        <w:drawing>
          <wp:inline distT="0" distB="0" distL="0" distR="0" wp14:anchorId="27785E96" wp14:editId="4FD15C82">
            <wp:extent cx="170815" cy="140335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9D6" w:rsidRPr="001E0967" w:rsidRDefault="003D29D6" w:rsidP="003D29D6">
      <w:r w:rsidRPr="001E0967">
        <w:rPr>
          <w:noProof/>
          <w:bdr w:val="single" w:sz="4" w:space="0" w:color="auto"/>
          <w:lang w:eastAsia="fr-FR"/>
        </w:rPr>
        <w:drawing>
          <wp:inline distT="0" distB="0" distL="0" distR="0" wp14:anchorId="2DD6D406" wp14:editId="2590BA21">
            <wp:extent cx="6147223" cy="3044856"/>
            <wp:effectExtent l="0" t="0" r="635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5191" cy="304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D6" w:rsidRPr="001E0967" w:rsidRDefault="003D29D6" w:rsidP="003D29D6"/>
    <w:p w:rsidR="007614A7" w:rsidRDefault="007614A7">
      <w:pPr>
        <w:sectPr w:rsidR="007614A7" w:rsidSect="00070FB2">
          <w:footerReference w:type="first" r:id="rId32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377EE7" w:rsidRDefault="00377EE7" w:rsidP="004D0383">
      <w:pPr>
        <w:pStyle w:val="Sous-titre"/>
        <w:numPr>
          <w:ilvl w:val="0"/>
          <w:numId w:val="0"/>
        </w:numPr>
        <w:rPr>
          <w:rFonts w:asciiTheme="minorHAnsi" w:eastAsiaTheme="minorHAnsi" w:hAnsiTheme="minorHAnsi" w:cstheme="minorBidi"/>
          <w:i w:val="0"/>
          <w:iCs w:val="0"/>
          <w:color w:val="auto"/>
          <w:spacing w:val="0"/>
          <w:sz w:val="22"/>
          <w:szCs w:val="22"/>
        </w:rPr>
      </w:pPr>
    </w:p>
    <w:p w:rsidR="004D0383" w:rsidRPr="00CF2245" w:rsidRDefault="004D0383" w:rsidP="004D0383">
      <w:pPr>
        <w:pStyle w:val="Sous-titre"/>
        <w:numPr>
          <w:ilvl w:val="0"/>
          <w:numId w:val="0"/>
        </w:numPr>
        <w:rPr>
          <w:rStyle w:val="Emphaseintense"/>
        </w:rPr>
      </w:pPr>
      <w:r w:rsidRPr="00CF2245">
        <w:rPr>
          <w:rStyle w:val="Emphaseintense"/>
        </w:rPr>
        <w:t>Rechercher un examen</w:t>
      </w:r>
    </w:p>
    <w:p w:rsidR="004D0383" w:rsidRDefault="004D0383" w:rsidP="004D0383">
      <w:r>
        <w:t>Vous accéderez facilement aux informations dont vous avez besoin</w:t>
      </w:r>
    </w:p>
    <w:p w:rsidR="004D0383" w:rsidRDefault="004D0383" w:rsidP="004D0383">
      <w:r w:rsidRPr="00E278CF">
        <w:rPr>
          <w:noProof/>
          <w:bdr w:val="single" w:sz="4" w:space="0" w:color="auto"/>
          <w:lang w:eastAsia="fr-FR"/>
        </w:rPr>
        <w:drawing>
          <wp:inline distT="0" distB="0" distL="0" distR="0" wp14:anchorId="19A57D94" wp14:editId="7CCF4C09">
            <wp:extent cx="6238875" cy="2131341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39" cy="2134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383" w:rsidRDefault="004D0383" w:rsidP="004D0383">
      <w:r>
        <w:t xml:space="preserve">Accès </w:t>
      </w:r>
      <w:r w:rsidRPr="00E278CF">
        <w:rPr>
          <w:b/>
        </w:rPr>
        <w:t>aux fiches détaillées</w:t>
      </w:r>
      <w:r>
        <w:t xml:space="preserve"> en cliquant sur le nom de l’examen</w:t>
      </w:r>
    </w:p>
    <w:p w:rsidR="004D0383" w:rsidRDefault="004D0383" w:rsidP="004D0383">
      <w:r w:rsidRPr="00B13D40">
        <w:rPr>
          <w:noProof/>
          <w:bdr w:val="single" w:sz="4" w:space="0" w:color="auto"/>
          <w:lang w:eastAsia="fr-FR"/>
        </w:rPr>
        <w:lastRenderedPageBreak/>
        <w:drawing>
          <wp:inline distT="0" distB="0" distL="0" distR="0" wp14:anchorId="37A4FB18" wp14:editId="4F418B14">
            <wp:extent cx="6625142" cy="3475797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527" cy="3477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383" w:rsidRDefault="004D0383" w:rsidP="004D0383">
      <w:r>
        <w:t xml:space="preserve">Pour avoir des informations détaillées sur le </w:t>
      </w:r>
      <w:r w:rsidRPr="00B13D40">
        <w:t>Laboratoire/Service exécutant</w:t>
      </w:r>
      <w:r>
        <w:t xml:space="preserve">, il suffit de cliquer sur </w:t>
      </w:r>
      <w:r w:rsidRPr="00B13D40">
        <w:rPr>
          <w:noProof/>
          <w:lang w:eastAsia="fr-FR"/>
        </w:rPr>
        <w:drawing>
          <wp:inline distT="0" distB="0" distL="0" distR="0" wp14:anchorId="2081636C" wp14:editId="1ECFE1F4">
            <wp:extent cx="228632" cy="181000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83" w:rsidRDefault="004D0383" w:rsidP="004D0383"/>
    <w:p w:rsidR="004D0383" w:rsidRDefault="004D0383" w:rsidP="004D0383"/>
    <w:p w:rsidR="00377EE7" w:rsidRDefault="00377EE7"/>
    <w:p w:rsidR="00377EE7" w:rsidRPr="00377EE7" w:rsidRDefault="00377EE7" w:rsidP="00377EE7"/>
    <w:p w:rsidR="00377EE7" w:rsidRPr="00377EE7" w:rsidRDefault="00377EE7" w:rsidP="00377EE7"/>
    <w:p w:rsidR="007614A7" w:rsidRPr="00377EE7" w:rsidRDefault="00377EE7" w:rsidP="00377EE7">
      <w:pPr>
        <w:tabs>
          <w:tab w:val="left" w:pos="9703"/>
        </w:tabs>
        <w:sectPr w:rsidR="007614A7" w:rsidRPr="00377EE7" w:rsidSect="00070FB2">
          <w:footerReference w:type="first" r:id="rId3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>
        <w:tab/>
      </w:r>
      <w:r>
        <w:tab/>
      </w:r>
    </w:p>
    <w:p w:rsidR="001E0967" w:rsidRDefault="001E0967"/>
    <w:p w:rsidR="004D0383" w:rsidRPr="00CF2245" w:rsidRDefault="004D0383" w:rsidP="004D0383">
      <w:pPr>
        <w:pStyle w:val="Sous-titre"/>
        <w:numPr>
          <w:ilvl w:val="0"/>
          <w:numId w:val="0"/>
        </w:numPr>
        <w:rPr>
          <w:rStyle w:val="Emphaseintense"/>
        </w:rPr>
      </w:pPr>
      <w:r w:rsidRPr="00CF2245">
        <w:rPr>
          <w:rStyle w:val="Emphaseintense"/>
        </w:rPr>
        <w:t>Accès aux mises à jour</w:t>
      </w:r>
    </w:p>
    <w:p w:rsidR="004D0383" w:rsidRDefault="004D0383" w:rsidP="004D0383">
      <w:r>
        <w:t>Cliquez sur un examen de la liste</w:t>
      </w:r>
    </w:p>
    <w:p w:rsidR="004D0383" w:rsidRDefault="004D0383" w:rsidP="004D0383">
      <w:r w:rsidRPr="004E7D7C">
        <w:rPr>
          <w:noProof/>
          <w:bdr w:val="single" w:sz="4" w:space="0" w:color="auto"/>
          <w:lang w:eastAsia="fr-FR"/>
        </w:rPr>
        <w:drawing>
          <wp:inline distT="0" distB="0" distL="0" distR="0" wp14:anchorId="72F188C1" wp14:editId="37185657">
            <wp:extent cx="3686175" cy="268640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86690" cy="26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383" w:rsidRDefault="004D0383" w:rsidP="004D0383">
      <w:r>
        <w:t>La fiche s’ouvre et en dépliant le bandeau vert, vous pouvez consulter les dernières modifications apportées à l’examen</w:t>
      </w:r>
    </w:p>
    <w:p w:rsidR="004D0383" w:rsidRDefault="004D0383" w:rsidP="004D0383">
      <w:r w:rsidRPr="004E7D7C">
        <w:rPr>
          <w:noProof/>
          <w:bdr w:val="single" w:sz="4" w:space="0" w:color="auto"/>
          <w:lang w:eastAsia="fr-FR"/>
        </w:rPr>
        <w:lastRenderedPageBreak/>
        <w:drawing>
          <wp:inline distT="0" distB="0" distL="0" distR="0" wp14:anchorId="3BB515C2" wp14:editId="2D107843">
            <wp:extent cx="6568005" cy="3451116"/>
            <wp:effectExtent l="0" t="0" r="444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82" cy="346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383" w:rsidRDefault="004D0383" w:rsidP="004D0383"/>
    <w:p w:rsidR="004D0383" w:rsidRPr="002E5854" w:rsidRDefault="004D0383" w:rsidP="004D0383">
      <w:pPr>
        <w:pStyle w:val="Sous-titre"/>
        <w:numPr>
          <w:ilvl w:val="0"/>
          <w:numId w:val="0"/>
        </w:numPr>
        <w:rPr>
          <w:rStyle w:val="Emphaseintense"/>
        </w:rPr>
      </w:pPr>
      <w:r w:rsidRPr="002E5854">
        <w:rPr>
          <w:rStyle w:val="Emphaseintense"/>
        </w:rPr>
        <w:t>Accès à la page d’accueil</w:t>
      </w:r>
    </w:p>
    <w:p w:rsidR="00CA7FE3" w:rsidRDefault="004D0383" w:rsidP="004D0383">
      <w:r>
        <w:t xml:space="preserve">Pour revenir sur la page d’accueil, il suffit de cliquer sur </w:t>
      </w:r>
      <w:r>
        <w:rPr>
          <w:noProof/>
          <w:lang w:eastAsia="fr-FR"/>
        </w:rPr>
        <w:drawing>
          <wp:inline distT="0" distB="0" distL="0" distR="0" wp14:anchorId="6BE27270" wp14:editId="694D1331">
            <wp:extent cx="942975" cy="321468"/>
            <wp:effectExtent l="0" t="0" r="0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11" cy="320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ou cliquez sur le bouton</w:t>
      </w:r>
      <w:r>
        <w:rPr>
          <w:noProof/>
          <w:lang w:eastAsia="fr-FR"/>
        </w:rPr>
        <w:drawing>
          <wp:inline distT="0" distB="0" distL="0" distR="0" wp14:anchorId="4CE63D34" wp14:editId="37C6DE24">
            <wp:extent cx="619490" cy="180975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3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383" w:rsidRPr="00CA7FE3" w:rsidRDefault="004D0383" w:rsidP="00CA7FE3">
      <w:pPr>
        <w:jc w:val="right"/>
      </w:pPr>
    </w:p>
    <w:sectPr w:rsidR="004D0383" w:rsidRPr="00CA7FE3" w:rsidSect="00070FB2">
      <w:footerReference w:type="first" r:id="rId4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372" w:rsidRDefault="00480372" w:rsidP="003D29D6">
      <w:pPr>
        <w:spacing w:after="0" w:line="240" w:lineRule="auto"/>
      </w:pPr>
      <w:r>
        <w:separator/>
      </w:r>
    </w:p>
  </w:endnote>
  <w:endnote w:type="continuationSeparator" w:id="0">
    <w:p w:rsidR="00480372" w:rsidRDefault="00480372" w:rsidP="003D2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E7" w:rsidRDefault="00377EE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E7" w:rsidRDefault="00377EE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F81" w:rsidRDefault="00377EE7" w:rsidP="00206794">
    <w:pPr>
      <w:pStyle w:val="Pieddepage"/>
      <w:tabs>
        <w:tab w:val="clear" w:pos="9072"/>
        <w:tab w:val="right" w:pos="9923"/>
      </w:tabs>
    </w:pPr>
    <w:sdt>
      <w:sdtPr>
        <w:id w:val="906580281"/>
        <w:docPartObj>
          <w:docPartGallery w:val="Page Numbers (Bottom of Page)"/>
          <w:docPartUnique/>
        </w:docPartObj>
      </w:sdtPr>
      <w:sdtEndPr/>
      <w:sdtContent>
        <w:sdt>
          <w:sdtPr>
            <w:id w:val="1284224574"/>
            <w:docPartObj>
              <w:docPartGallery w:val="Page Numbers (Top of Page)"/>
              <w:docPartUnique/>
            </w:docPartObj>
          </w:sdtPr>
          <w:sdtEndPr/>
          <w:sdtContent>
            <w:r w:rsidR="00206794">
              <w:t xml:space="preserve">Page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PAGE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  <w:r w:rsidR="00206794">
              <w:t xml:space="preserve"> sur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NUMPAGES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206794">
      <w:tab/>
    </w:r>
    <w:r w:rsidR="00206794">
      <w:tab/>
    </w:r>
    <w:r w:rsidR="00206794">
      <w:rPr>
        <w:b/>
        <w:bCs/>
      </w:rPr>
      <w:t xml:space="preserve">PC-HUPC- </w:t>
    </w:r>
    <w:r w:rsidR="00A63976">
      <w:rPr>
        <w:b/>
        <w:bCs/>
      </w:rPr>
      <w:t>PRE-IT-005-02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F81" w:rsidRPr="00206794" w:rsidRDefault="00377EE7" w:rsidP="00206794">
    <w:pPr>
      <w:pStyle w:val="Pieddepage"/>
      <w:tabs>
        <w:tab w:val="clear" w:pos="9072"/>
        <w:tab w:val="right" w:pos="9923"/>
      </w:tabs>
    </w:pPr>
    <w:sdt>
      <w:sdtPr>
        <w:id w:val="-1846697861"/>
        <w:docPartObj>
          <w:docPartGallery w:val="Page Numbers (Bottom of Page)"/>
          <w:docPartUnique/>
        </w:docPartObj>
      </w:sdtPr>
      <w:sdtEndPr/>
      <w:sdtContent>
        <w:sdt>
          <w:sdtPr>
            <w:id w:val="-425033907"/>
            <w:docPartObj>
              <w:docPartGallery w:val="Page Numbers (Top of Page)"/>
              <w:docPartUnique/>
            </w:docPartObj>
          </w:sdtPr>
          <w:sdtEndPr/>
          <w:sdtContent>
            <w:r w:rsidR="00206794">
              <w:t xml:space="preserve">Page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PAGE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  <w:r w:rsidR="00206794">
              <w:t xml:space="preserve"> sur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NUMPAGES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206794">
      <w:tab/>
    </w:r>
    <w:r w:rsidR="00206794">
      <w:tab/>
    </w:r>
    <w:r w:rsidR="000363BA">
      <w:rPr>
        <w:b/>
        <w:bCs/>
      </w:rPr>
      <w:t>PC-HUPC- PRE-IT-005-02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4A7" w:rsidRPr="00206794" w:rsidRDefault="00377EE7" w:rsidP="00206794">
    <w:pPr>
      <w:pStyle w:val="Pieddepage"/>
      <w:tabs>
        <w:tab w:val="clear" w:pos="9072"/>
        <w:tab w:val="right" w:pos="9923"/>
      </w:tabs>
    </w:pPr>
    <w:sdt>
      <w:sdtPr>
        <w:id w:val="-402996481"/>
        <w:docPartObj>
          <w:docPartGallery w:val="Page Numbers (Bottom of Page)"/>
          <w:docPartUnique/>
        </w:docPartObj>
      </w:sdtPr>
      <w:sdtEndPr/>
      <w:sdtContent>
        <w:sdt>
          <w:sdtPr>
            <w:id w:val="190957825"/>
            <w:docPartObj>
              <w:docPartGallery w:val="Page Numbers (Top of Page)"/>
              <w:docPartUnique/>
            </w:docPartObj>
          </w:sdtPr>
          <w:sdtEndPr/>
          <w:sdtContent>
            <w:r w:rsidR="00206794">
              <w:t xml:space="preserve">Page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PAGE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  <w:r w:rsidR="00206794">
              <w:t xml:space="preserve"> sur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NUMPAGES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206794">
      <w:tab/>
    </w:r>
    <w:r w:rsidR="00206794">
      <w:tab/>
    </w:r>
    <w:r w:rsidR="000363BA">
      <w:rPr>
        <w:b/>
        <w:bCs/>
      </w:rPr>
      <w:t>PC-HUPC- PRE-IT-005-02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4A7" w:rsidRPr="00206794" w:rsidRDefault="00377EE7" w:rsidP="00206794">
    <w:pPr>
      <w:pStyle w:val="Pieddepage"/>
      <w:tabs>
        <w:tab w:val="clear" w:pos="9072"/>
        <w:tab w:val="right" w:pos="9923"/>
      </w:tabs>
    </w:pPr>
    <w:sdt>
      <w:sdtPr>
        <w:id w:val="1915507759"/>
        <w:docPartObj>
          <w:docPartGallery w:val="Page Numbers (Bottom of Page)"/>
          <w:docPartUnique/>
        </w:docPartObj>
      </w:sdtPr>
      <w:sdtEndPr/>
      <w:sdtContent>
        <w:sdt>
          <w:sdtPr>
            <w:id w:val="-329363382"/>
            <w:docPartObj>
              <w:docPartGallery w:val="Page Numbers (Top of Page)"/>
              <w:docPartUnique/>
            </w:docPartObj>
          </w:sdtPr>
          <w:sdtEndPr/>
          <w:sdtContent>
            <w:r w:rsidR="00206794">
              <w:t xml:space="preserve">Page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PAGE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  <w:r w:rsidR="00206794">
              <w:t xml:space="preserve"> sur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NUMPAGES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206794">
      <w:tab/>
    </w:r>
    <w:r w:rsidR="00206794">
      <w:tab/>
    </w:r>
    <w:r w:rsidR="000363BA">
      <w:rPr>
        <w:b/>
        <w:bCs/>
      </w:rPr>
      <w:t>PC-HUPC- PRE-IT-005-02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4A7" w:rsidRPr="00206794" w:rsidRDefault="00377EE7" w:rsidP="00206794">
    <w:pPr>
      <w:pStyle w:val="Pieddepage"/>
      <w:tabs>
        <w:tab w:val="clear" w:pos="9072"/>
        <w:tab w:val="right" w:pos="9923"/>
      </w:tabs>
    </w:pPr>
    <w:sdt>
      <w:sdtPr>
        <w:id w:val="1614783595"/>
        <w:docPartObj>
          <w:docPartGallery w:val="Page Numbers (Bottom of Page)"/>
          <w:docPartUnique/>
        </w:docPartObj>
      </w:sdtPr>
      <w:sdtEndPr/>
      <w:sdtContent>
        <w:sdt>
          <w:sdtPr>
            <w:id w:val="151110613"/>
            <w:docPartObj>
              <w:docPartGallery w:val="Page Numbers (Top of Page)"/>
              <w:docPartUnique/>
            </w:docPartObj>
          </w:sdtPr>
          <w:sdtEndPr/>
          <w:sdtContent>
            <w:r w:rsidR="00206794">
              <w:t xml:space="preserve">Page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PAGE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  <w:r w:rsidR="00206794">
              <w:t xml:space="preserve"> sur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NUMPAGES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206794">
      <w:tab/>
    </w:r>
    <w:r w:rsidR="00206794">
      <w:tab/>
    </w:r>
    <w:r>
      <w:rPr>
        <w:b/>
        <w:bCs/>
      </w:rPr>
      <w:t>PC-HUPC- PRE-IT-005-02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4A7" w:rsidRPr="00206794" w:rsidRDefault="00377EE7" w:rsidP="00206794">
    <w:pPr>
      <w:pStyle w:val="Pieddepage"/>
      <w:tabs>
        <w:tab w:val="clear" w:pos="9072"/>
        <w:tab w:val="right" w:pos="9923"/>
      </w:tabs>
    </w:pPr>
    <w:sdt>
      <w:sdtPr>
        <w:id w:val="1270197580"/>
        <w:docPartObj>
          <w:docPartGallery w:val="Page Numbers (Bottom of Page)"/>
          <w:docPartUnique/>
        </w:docPartObj>
      </w:sdtPr>
      <w:sdtEndPr/>
      <w:sdtContent>
        <w:sdt>
          <w:sdtPr>
            <w:id w:val="-1357957406"/>
            <w:docPartObj>
              <w:docPartGallery w:val="Page Numbers (Top of Page)"/>
              <w:docPartUnique/>
            </w:docPartObj>
          </w:sdtPr>
          <w:sdtEndPr/>
          <w:sdtContent>
            <w:r w:rsidR="00206794">
              <w:t xml:space="preserve">Page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PAGE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6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  <w:r w:rsidR="00206794">
              <w:t xml:space="preserve"> sur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NUMPAGES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206794">
      <w:tab/>
    </w:r>
    <w:r w:rsidR="00206794">
      <w:tab/>
    </w:r>
    <w:r>
      <w:rPr>
        <w:b/>
        <w:bCs/>
      </w:rPr>
      <w:t>PC-HUPC- PRE-IT-005-02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4A7" w:rsidRPr="00206794" w:rsidRDefault="00377EE7" w:rsidP="00206794">
    <w:pPr>
      <w:pStyle w:val="Pieddepage"/>
      <w:tabs>
        <w:tab w:val="clear" w:pos="9072"/>
        <w:tab w:val="right" w:pos="9923"/>
      </w:tabs>
    </w:pPr>
    <w:sdt>
      <w:sdtPr>
        <w:id w:val="-1315259273"/>
        <w:docPartObj>
          <w:docPartGallery w:val="Page Numbers (Bottom of Page)"/>
          <w:docPartUnique/>
        </w:docPartObj>
      </w:sdtPr>
      <w:sdtEndPr/>
      <w:sdtContent>
        <w:sdt>
          <w:sdtPr>
            <w:id w:val="2138912127"/>
            <w:docPartObj>
              <w:docPartGallery w:val="Page Numbers (Top of Page)"/>
              <w:docPartUnique/>
            </w:docPartObj>
          </w:sdtPr>
          <w:sdtEndPr/>
          <w:sdtContent>
            <w:r w:rsidR="00206794">
              <w:t xml:space="preserve">Page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PAGE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  <w:r w:rsidR="00206794">
              <w:t xml:space="preserve"> sur </w:t>
            </w:r>
            <w:r w:rsidR="00206794">
              <w:rPr>
                <w:b/>
                <w:bCs/>
                <w:sz w:val="24"/>
                <w:szCs w:val="24"/>
              </w:rPr>
              <w:fldChar w:fldCharType="begin"/>
            </w:r>
            <w:r w:rsidR="00206794">
              <w:rPr>
                <w:b/>
                <w:bCs/>
              </w:rPr>
              <w:instrText>NUMPAGES</w:instrText>
            </w:r>
            <w:r w:rsidR="00206794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 w:rsidR="00206794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206794">
      <w:tab/>
    </w:r>
    <w:r w:rsidR="00206794">
      <w:tab/>
    </w:r>
    <w:r>
      <w:rPr>
        <w:b/>
        <w:bCs/>
      </w:rPr>
      <w:t xml:space="preserve">PC-HUPC- </w:t>
    </w:r>
    <w:r>
      <w:rPr>
        <w:b/>
        <w:bCs/>
      </w:rPr>
      <w:t>PRE-IT-005-02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372" w:rsidRDefault="00480372" w:rsidP="003D29D6">
      <w:pPr>
        <w:spacing w:after="0" w:line="240" w:lineRule="auto"/>
      </w:pPr>
      <w:r>
        <w:separator/>
      </w:r>
    </w:p>
  </w:footnote>
  <w:footnote w:type="continuationSeparator" w:id="0">
    <w:p w:rsidR="00480372" w:rsidRDefault="00480372" w:rsidP="003D2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E7" w:rsidRDefault="00377EE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E7" w:rsidRDefault="00377EE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E7" w:rsidRDefault="00377EE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6C545A"/>
    <w:multiLevelType w:val="hybridMultilevel"/>
    <w:tmpl w:val="ADF88914"/>
    <w:lvl w:ilvl="0" w:tplc="D0A4CA54">
      <w:numFmt w:val="bullet"/>
      <w:lvlText w:val="-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E67"/>
    <w:rsid w:val="000103FC"/>
    <w:rsid w:val="000363BA"/>
    <w:rsid w:val="00051063"/>
    <w:rsid w:val="00070FB2"/>
    <w:rsid w:val="001E0967"/>
    <w:rsid w:val="00206794"/>
    <w:rsid w:val="00264CC2"/>
    <w:rsid w:val="00271F8C"/>
    <w:rsid w:val="002A0DAF"/>
    <w:rsid w:val="00377EE7"/>
    <w:rsid w:val="003D29D6"/>
    <w:rsid w:val="003E5E49"/>
    <w:rsid w:val="00457B37"/>
    <w:rsid w:val="00480372"/>
    <w:rsid w:val="00486E67"/>
    <w:rsid w:val="004D0383"/>
    <w:rsid w:val="005D4FE9"/>
    <w:rsid w:val="006A4DF5"/>
    <w:rsid w:val="006B61ED"/>
    <w:rsid w:val="006E26E0"/>
    <w:rsid w:val="006F6979"/>
    <w:rsid w:val="007614A7"/>
    <w:rsid w:val="007F4A09"/>
    <w:rsid w:val="00A21E90"/>
    <w:rsid w:val="00A56E7C"/>
    <w:rsid w:val="00A63976"/>
    <w:rsid w:val="00A63F81"/>
    <w:rsid w:val="00B37B49"/>
    <w:rsid w:val="00B823A0"/>
    <w:rsid w:val="00CA7FE3"/>
    <w:rsid w:val="00E06B3C"/>
    <w:rsid w:val="00E3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909B88"/>
  <w15:docId w15:val="{D32F0628-2A07-4CDD-944B-0BEA35E6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86E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510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86E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6E67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E09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E09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1E0967"/>
    <w:rPr>
      <w:b/>
      <w:bCs/>
      <w:i/>
      <w:i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1E096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D2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29D6"/>
  </w:style>
  <w:style w:type="paragraph" w:styleId="Pieddepage">
    <w:name w:val="footer"/>
    <w:basedOn w:val="Normal"/>
    <w:link w:val="PieddepageCar"/>
    <w:uiPriority w:val="99"/>
    <w:unhideWhenUsed/>
    <w:rsid w:val="003D2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29D6"/>
  </w:style>
  <w:style w:type="character" w:customStyle="1" w:styleId="Titre2Car">
    <w:name w:val="Titre 2 Car"/>
    <w:basedOn w:val="Policepardfaut"/>
    <w:link w:val="Titre2"/>
    <w:uiPriority w:val="9"/>
    <w:rsid w:val="000510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s://hupc.manuelprelevement.fr" TargetMode="External"/><Relationship Id="rId20" Type="http://schemas.openxmlformats.org/officeDocument/2006/relationships/footer" Target="footer4.xml"/><Relationship Id="rId29" Type="http://schemas.openxmlformats.org/officeDocument/2006/relationships/image" Target="media/image12.png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footer" Target="footer7.xm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footer" Target="footer6.xml"/><Relationship Id="rId36" Type="http://schemas.openxmlformats.org/officeDocument/2006/relationships/footer" Target="footer8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0FFA6-2FE0-4A63-89F6-0452AC2AF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APHP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PREVOST Laurent</dc:creator>
  <cp:lastModifiedBy>MARTIN HEUDE Elodie</cp:lastModifiedBy>
  <cp:revision>5</cp:revision>
  <cp:lastPrinted>2019-02-11T09:36:00Z</cp:lastPrinted>
  <dcterms:created xsi:type="dcterms:W3CDTF">2023-08-02T13:26:00Z</dcterms:created>
  <dcterms:modified xsi:type="dcterms:W3CDTF">2023-08-02T13:30:00Z</dcterms:modified>
</cp:coreProperties>
</file>